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F3" w:rsidRDefault="006F2BF3"/>
    <w:p w:rsidR="003728FA" w:rsidRDefault="003728FA"/>
    <w:p w:rsidR="003728FA" w:rsidRDefault="003728FA"/>
    <w:p w:rsidR="003728FA" w:rsidRPr="00345486" w:rsidRDefault="003728FA" w:rsidP="003728FA">
      <w:pPr>
        <w:pStyle w:val="Default"/>
        <w:spacing w:line="360" w:lineRule="auto"/>
        <w:jc w:val="center"/>
        <w:rPr>
          <w:rFonts w:ascii="Verdana" w:hAnsi="Verdana"/>
          <w:b/>
          <w:i/>
          <w:color w:val="auto"/>
          <w:szCs w:val="16"/>
        </w:rPr>
      </w:pPr>
      <w:r w:rsidRPr="00345486">
        <w:rPr>
          <w:rFonts w:ascii="Verdana" w:hAnsi="Verdana"/>
          <w:b/>
          <w:i/>
          <w:color w:val="auto"/>
          <w:szCs w:val="16"/>
        </w:rPr>
        <w:t>ΠΑΡΑΡΤΗΜΑ Γ</w:t>
      </w:r>
    </w:p>
    <w:p w:rsidR="003728FA" w:rsidRPr="001E40FC" w:rsidRDefault="003728FA" w:rsidP="003728FA">
      <w:pPr>
        <w:spacing w:line="343" w:lineRule="auto"/>
        <w:ind w:left="278" w:right="-45"/>
        <w:jc w:val="center"/>
        <w:rPr>
          <w:rFonts w:ascii="Calibri" w:eastAsia="Tahoma" w:hAnsi="Calibri"/>
          <w:b/>
          <w:i/>
          <w:spacing w:val="20"/>
          <w:sz w:val="22"/>
          <w:szCs w:val="22"/>
          <w:u w:val="single"/>
        </w:rPr>
      </w:pPr>
      <w:r w:rsidRPr="001E40FC">
        <w:rPr>
          <w:rFonts w:ascii="Calibri" w:eastAsia="Tahoma" w:hAnsi="Calibri"/>
          <w:b/>
          <w:i/>
          <w:spacing w:val="20"/>
          <w:sz w:val="22"/>
          <w:szCs w:val="22"/>
          <w:u w:val="single"/>
        </w:rPr>
        <w:t>ΥΠΟΔΕΙΓΜΑ ΟΙΚΟΝΟΜΙΚΗΣ ΠΡΟΣΦΟΡΑΣ</w:t>
      </w:r>
    </w:p>
    <w:p w:rsidR="003728FA" w:rsidRPr="001E40FC" w:rsidRDefault="003728FA" w:rsidP="003728FA"/>
    <w:p w:rsidR="003728FA" w:rsidRPr="00345486" w:rsidRDefault="003728FA" w:rsidP="003728FA">
      <w:pPr>
        <w:pStyle w:val="Default"/>
        <w:spacing w:line="360" w:lineRule="auto"/>
        <w:jc w:val="center"/>
        <w:rPr>
          <w:rFonts w:ascii="Calibri" w:hAnsi="Calibri"/>
          <w:b/>
          <w:i/>
          <w:szCs w:val="22"/>
        </w:rPr>
      </w:pPr>
      <w:r w:rsidRPr="00345486">
        <w:rPr>
          <w:rFonts w:ascii="Calibri" w:hAnsi="Calibri"/>
          <w:b/>
          <w:i/>
          <w:szCs w:val="22"/>
        </w:rPr>
        <w:t>ΟΙΚΟΝΟΜΙΚΗ ΠΡΟΣΦΟΡΑ ΓΙΑ ΤΟ ΣΥΝΟΛΟ ΤΟΥ ΑΙΤΟΥΜΕΝΟΥ ΕΡΓΟΥ:</w:t>
      </w:r>
    </w:p>
    <w:p w:rsidR="003728FA" w:rsidRDefault="003728FA" w:rsidP="003728FA">
      <w:pPr>
        <w:pStyle w:val="Default"/>
        <w:spacing w:line="360" w:lineRule="auto"/>
        <w:jc w:val="center"/>
        <w:rPr>
          <w:rFonts w:ascii="Verdana" w:hAnsi="Verdana"/>
          <w:b/>
          <w:i/>
          <w:sz w:val="20"/>
          <w:szCs w:val="22"/>
        </w:rPr>
      </w:pPr>
      <w:r>
        <w:rPr>
          <w:rFonts w:ascii="Verdana" w:hAnsi="Verdana"/>
          <w:b/>
          <w:i/>
          <w:sz w:val="20"/>
          <w:szCs w:val="22"/>
        </w:rPr>
        <w:t>«</w:t>
      </w:r>
      <w:r w:rsidRPr="00235F0C">
        <w:rPr>
          <w:rFonts w:ascii="Verdana" w:hAnsi="Verdana"/>
          <w:b/>
          <w:i/>
          <w:sz w:val="20"/>
          <w:szCs w:val="20"/>
        </w:rPr>
        <w:t>Ετήσιος έλεγχος και πιστοποίηση ανελκυστήρων</w:t>
      </w:r>
      <w:r w:rsidRPr="00235F0C" w:rsidDel="00230B18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2"/>
        </w:rPr>
        <w:t>»</w:t>
      </w:r>
    </w:p>
    <w:p w:rsidR="003728FA" w:rsidRPr="001E40FC" w:rsidRDefault="003728FA" w:rsidP="003728FA">
      <w:pPr>
        <w:autoSpaceDE w:val="0"/>
        <w:autoSpaceDN w:val="0"/>
        <w:adjustRightInd w:val="0"/>
        <w:rPr>
          <w:rFonts w:ascii="Verdana" w:eastAsia="Calibri" w:hAnsi="Verdana"/>
          <w:b/>
          <w:i/>
          <w:sz w:val="24"/>
          <w:szCs w:val="24"/>
        </w:rPr>
      </w:pPr>
      <w:r w:rsidRPr="001E40FC">
        <w:rPr>
          <w:rFonts w:ascii="Verdana" w:eastAsia="Calibri" w:hAnsi="Verdana"/>
          <w:b/>
          <w:i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6"/>
        <w:gridCol w:w="2772"/>
        <w:gridCol w:w="2794"/>
      </w:tblGrid>
      <w:tr w:rsidR="003728FA" w:rsidRPr="000A60CC" w:rsidTr="002918E6">
        <w:tc>
          <w:tcPr>
            <w:tcW w:w="4724" w:type="dxa"/>
            <w:shd w:val="clear" w:color="auto" w:fill="auto"/>
          </w:tcPr>
          <w:p w:rsidR="003728FA" w:rsidRPr="001E40FC" w:rsidRDefault="003728FA" w:rsidP="002918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 xml:space="preserve">ΣΥΝΟΛΙΚΗ ΚΑΘΑΡΗ ΑΞΙΑ ΕΡΓΑΣΙΩΝ </w:t>
            </w:r>
          </w:p>
          <w:p w:rsidR="003728FA" w:rsidRPr="001E40FC" w:rsidRDefault="003728FA" w:rsidP="002918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3728FA" w:rsidRPr="001E40FC" w:rsidRDefault="003728FA" w:rsidP="002918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Φ.Π.Α.</w:t>
            </w:r>
          </w:p>
        </w:tc>
        <w:tc>
          <w:tcPr>
            <w:tcW w:w="4725" w:type="dxa"/>
            <w:shd w:val="clear" w:color="auto" w:fill="auto"/>
          </w:tcPr>
          <w:p w:rsidR="003728FA" w:rsidRPr="00355E84" w:rsidRDefault="003728FA" w:rsidP="002918E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</w:pPr>
            <w:r w:rsidRPr="001E40FC">
              <w:rPr>
                <w:rFonts w:ascii="Calibri" w:eastAsia="Calibri" w:hAnsi="Calibri"/>
                <w:b/>
                <w:i/>
                <w:sz w:val="24"/>
                <w:szCs w:val="24"/>
                <w:lang w:eastAsia="en-US"/>
              </w:rPr>
              <w:t>ΤΕΛΙΚΗ ΑΞΙΑ ΜΕ Φ.Π.Α.</w:t>
            </w:r>
          </w:p>
        </w:tc>
      </w:tr>
      <w:tr w:rsidR="003728FA" w:rsidRPr="000A60CC" w:rsidTr="002918E6">
        <w:trPr>
          <w:trHeight w:val="1147"/>
        </w:trPr>
        <w:tc>
          <w:tcPr>
            <w:tcW w:w="4724" w:type="dxa"/>
            <w:shd w:val="clear" w:color="auto" w:fill="auto"/>
          </w:tcPr>
          <w:p w:rsidR="003728FA" w:rsidRPr="000A60CC" w:rsidRDefault="003728FA" w:rsidP="002918E6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3728FA" w:rsidRPr="000A60CC" w:rsidRDefault="003728FA" w:rsidP="002918E6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725" w:type="dxa"/>
            <w:shd w:val="clear" w:color="auto" w:fill="auto"/>
          </w:tcPr>
          <w:p w:rsidR="003728FA" w:rsidRPr="000A60CC" w:rsidRDefault="003728FA" w:rsidP="002918E6">
            <w:pPr>
              <w:autoSpaceDE w:val="0"/>
              <w:autoSpaceDN w:val="0"/>
              <w:adjustRightInd w:val="0"/>
              <w:rPr>
                <w:rFonts w:ascii="Verdana" w:eastAsia="Calibri" w:hAnsi="Verdana"/>
                <w:i/>
                <w:sz w:val="24"/>
                <w:szCs w:val="24"/>
                <w:lang w:eastAsia="en-US"/>
              </w:rPr>
            </w:pPr>
          </w:p>
        </w:tc>
      </w:tr>
    </w:tbl>
    <w:p w:rsidR="003728FA" w:rsidRPr="000A60CC" w:rsidRDefault="003728FA" w:rsidP="003728FA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3728FA" w:rsidRPr="00EB3F1B" w:rsidRDefault="003728FA" w:rsidP="003728FA">
      <w:pPr>
        <w:autoSpaceDE w:val="0"/>
        <w:autoSpaceDN w:val="0"/>
        <w:adjustRightInd w:val="0"/>
        <w:rPr>
          <w:rFonts w:ascii="Verdana" w:eastAsia="Calibri" w:hAnsi="Verdana"/>
          <w:i/>
          <w:sz w:val="20"/>
          <w:szCs w:val="20"/>
        </w:rPr>
      </w:pPr>
    </w:p>
    <w:p w:rsidR="003728FA" w:rsidRPr="00355E84" w:rsidRDefault="003728FA" w:rsidP="003728FA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3728FA" w:rsidRPr="00355E84" w:rsidRDefault="003728FA" w:rsidP="003728FA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3728FA" w:rsidRPr="00355E84" w:rsidRDefault="003728FA" w:rsidP="003728FA">
      <w:pPr>
        <w:jc w:val="center"/>
        <w:rPr>
          <w:rFonts w:ascii="Calibri" w:hAnsi="Calibri"/>
          <w:b/>
          <w:i/>
          <w:color w:val="000000"/>
          <w:sz w:val="24"/>
          <w:szCs w:val="24"/>
        </w:rPr>
      </w:pPr>
    </w:p>
    <w:p w:rsidR="003728FA" w:rsidRDefault="003728FA" w:rsidP="003728FA">
      <w:pPr>
        <w:jc w:val="center"/>
      </w:pPr>
      <w:r w:rsidRPr="00355E84">
        <w:rPr>
          <w:rFonts w:ascii="Calibri" w:hAnsi="Calibri"/>
          <w:b/>
          <w:i/>
          <w:color w:val="000000"/>
          <w:sz w:val="24"/>
          <w:szCs w:val="24"/>
        </w:rPr>
        <w:t>Σφραγίδα και υπογραφή του συμμετέχοντα στο Διαγωνισμό</w:t>
      </w:r>
    </w:p>
    <w:p w:rsidR="003728FA" w:rsidRPr="000C39D8" w:rsidRDefault="003728FA" w:rsidP="003728FA"/>
    <w:p w:rsidR="003728FA" w:rsidRDefault="003728FA"/>
    <w:sectPr w:rsidR="003728FA" w:rsidSect="006F2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3728FA"/>
    <w:rsid w:val="003728FA"/>
    <w:rsid w:val="00565424"/>
    <w:rsid w:val="006F2BF3"/>
    <w:rsid w:val="00790D6E"/>
    <w:rsid w:val="00B0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FA"/>
    <w:pPr>
      <w:spacing w:after="0" w:line="240" w:lineRule="auto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28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>Grizli777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2017-07-04T11:39:00Z</dcterms:created>
  <dcterms:modified xsi:type="dcterms:W3CDTF">2017-07-04T11:39:00Z</dcterms:modified>
</cp:coreProperties>
</file>